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C7" w:rsidRDefault="00812252" w:rsidP="000E1AC7">
      <w:pPr>
        <w:pStyle w:val="Default"/>
        <w:jc w:val="center"/>
        <w:rPr>
          <w:b/>
          <w:bCs/>
        </w:rPr>
      </w:pPr>
      <w:r w:rsidRPr="00812252">
        <w:rPr>
          <w:b/>
          <w:bCs/>
          <w:noProof/>
          <w:lang w:eastAsia="es-ES"/>
        </w:rPr>
        <w:drawing>
          <wp:anchor distT="0" distB="0" distL="114300" distR="114300" simplePos="0" relativeHeight="251661312" behindDoc="0" locked="0" layoutInCell="1" allowOverlap="1">
            <wp:simplePos x="0" y="0"/>
            <wp:positionH relativeFrom="margin">
              <wp:posOffset>-933494</wp:posOffset>
            </wp:positionH>
            <wp:positionV relativeFrom="margin">
              <wp:posOffset>-708409</wp:posOffset>
            </wp:positionV>
            <wp:extent cx="7390573" cy="1212112"/>
            <wp:effectExtent l="19050" t="0" r="1270" b="0"/>
            <wp:wrapSquare wrapText="bothSides"/>
            <wp:docPr id="1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4" cstate="print"/>
                    <a:stretch>
                      <a:fillRect/>
                    </a:stretch>
                  </pic:blipFill>
                  <pic:spPr>
                    <a:xfrm>
                      <a:off x="0" y="0"/>
                      <a:ext cx="7390130" cy="1209675"/>
                    </a:xfrm>
                    <a:prstGeom prst="rect">
                      <a:avLst/>
                    </a:prstGeom>
                  </pic:spPr>
                </pic:pic>
              </a:graphicData>
            </a:graphic>
          </wp:anchor>
        </w:drawing>
      </w:r>
    </w:p>
    <w:p w:rsidR="000E1AC7" w:rsidRDefault="000E1AC7" w:rsidP="000E1AC7">
      <w:pPr>
        <w:pStyle w:val="Default"/>
        <w:jc w:val="center"/>
        <w:rPr>
          <w:b/>
          <w:bCs/>
          <w:sz w:val="36"/>
          <w:szCs w:val="36"/>
        </w:rPr>
      </w:pPr>
    </w:p>
    <w:p w:rsidR="003060B6" w:rsidRDefault="003060B6" w:rsidP="00812252">
      <w:pPr>
        <w:spacing w:after="0"/>
        <w:jc w:val="center"/>
        <w:rPr>
          <w:rFonts w:ascii="Tahoma" w:hAnsi="Tahoma" w:cs="Tahoma"/>
          <w:b/>
          <w:sz w:val="36"/>
          <w:szCs w:val="36"/>
        </w:rPr>
      </w:pPr>
      <w:r>
        <w:rPr>
          <w:rFonts w:ascii="Tahoma" w:hAnsi="Tahoma" w:cs="Tahoma"/>
          <w:b/>
          <w:sz w:val="36"/>
          <w:szCs w:val="36"/>
        </w:rPr>
        <w:t xml:space="preserve">Ya se conocen los 3 finalistas del </w:t>
      </w:r>
    </w:p>
    <w:p w:rsidR="000E1AC7" w:rsidRDefault="003060B6" w:rsidP="00812252">
      <w:pPr>
        <w:spacing w:after="0"/>
        <w:jc w:val="center"/>
        <w:rPr>
          <w:rFonts w:ascii="Tahoma" w:hAnsi="Tahoma" w:cs="Tahoma"/>
          <w:b/>
          <w:sz w:val="36"/>
          <w:szCs w:val="36"/>
        </w:rPr>
      </w:pPr>
      <w:r w:rsidRPr="003060B6">
        <w:rPr>
          <w:rFonts w:ascii="Tahoma" w:hAnsi="Tahoma" w:cs="Tahoma"/>
          <w:b/>
          <w:sz w:val="36"/>
          <w:szCs w:val="36"/>
        </w:rPr>
        <w:t>24 Campeonato de España de Sumilleres Tierra de Sabor</w:t>
      </w:r>
    </w:p>
    <w:p w:rsidR="003060B6" w:rsidRPr="00812252" w:rsidRDefault="003060B6" w:rsidP="00812252">
      <w:pPr>
        <w:spacing w:after="0"/>
        <w:jc w:val="center"/>
        <w:rPr>
          <w:rFonts w:ascii="Tahoma" w:hAnsi="Tahoma" w:cs="Tahoma"/>
          <w:b/>
          <w:sz w:val="36"/>
          <w:szCs w:val="36"/>
        </w:rPr>
      </w:pPr>
    </w:p>
    <w:p w:rsidR="00812252" w:rsidRDefault="00812252" w:rsidP="007F4AE5">
      <w:pPr>
        <w:spacing w:after="0"/>
        <w:rPr>
          <w:rFonts w:ascii="Tahoma" w:hAnsi="Tahoma" w:cs="Tahoma"/>
          <w:sz w:val="24"/>
          <w:szCs w:val="24"/>
        </w:rPr>
      </w:pPr>
    </w:p>
    <w:p w:rsidR="003060B6" w:rsidRPr="003060B6" w:rsidRDefault="003060B6" w:rsidP="003060B6">
      <w:pPr>
        <w:spacing w:after="0"/>
        <w:rPr>
          <w:rFonts w:ascii="Tahoma" w:hAnsi="Tahoma" w:cs="Tahoma"/>
        </w:rPr>
      </w:pPr>
      <w:r w:rsidRPr="003060B6">
        <w:rPr>
          <w:rFonts w:ascii="Tahoma" w:hAnsi="Tahoma" w:cs="Tahoma"/>
        </w:rPr>
        <w:t>Salón de Gourmets ha elegido una vez más a los 3 mejores sumilleres de España en el Campeonato Nacional, una referencia en el mundo del vino pues ésta es ya su 24</w:t>
      </w:r>
      <w:r w:rsidRPr="003060B6">
        <w:rPr>
          <w:rFonts w:ascii="Tahoma" w:hAnsi="Tahoma" w:cs="Tahoma"/>
          <w:vertAlign w:val="superscript"/>
        </w:rPr>
        <w:t>ta</w:t>
      </w:r>
      <w:r w:rsidRPr="003060B6">
        <w:rPr>
          <w:rFonts w:ascii="Tahoma" w:hAnsi="Tahoma" w:cs="Tahoma"/>
        </w:rPr>
        <w:t xml:space="preserve"> edición. </w:t>
      </w:r>
    </w:p>
    <w:p w:rsidR="003060B6" w:rsidRPr="003060B6" w:rsidRDefault="003060B6" w:rsidP="003060B6">
      <w:pPr>
        <w:spacing w:after="0"/>
        <w:rPr>
          <w:rFonts w:ascii="Tahoma" w:hAnsi="Tahoma" w:cs="Tahoma"/>
        </w:rPr>
      </w:pPr>
    </w:p>
    <w:p w:rsidR="003060B6" w:rsidRPr="003060B6" w:rsidRDefault="003060B6" w:rsidP="003060B6">
      <w:pPr>
        <w:spacing w:after="0"/>
        <w:rPr>
          <w:rFonts w:ascii="Tahoma" w:hAnsi="Tahoma" w:cs="Tahoma"/>
        </w:rPr>
      </w:pPr>
      <w:r w:rsidRPr="003060B6">
        <w:rPr>
          <w:rFonts w:ascii="Tahoma" w:hAnsi="Tahoma" w:cs="Tahoma"/>
        </w:rPr>
        <w:t xml:space="preserve">Eduardo </w:t>
      </w:r>
      <w:proofErr w:type="spellStart"/>
      <w:r w:rsidRPr="003060B6">
        <w:rPr>
          <w:rFonts w:ascii="Tahoma" w:hAnsi="Tahoma" w:cs="Tahoma"/>
        </w:rPr>
        <w:t>Camiña</w:t>
      </w:r>
      <w:proofErr w:type="spellEnd"/>
      <w:r w:rsidRPr="003060B6">
        <w:rPr>
          <w:rFonts w:ascii="Tahoma" w:hAnsi="Tahoma" w:cs="Tahoma"/>
        </w:rPr>
        <w:t xml:space="preserve"> de </w:t>
      </w:r>
      <w:proofErr w:type="spellStart"/>
      <w:r w:rsidRPr="003060B6">
        <w:rPr>
          <w:rFonts w:ascii="Tahoma" w:hAnsi="Tahoma" w:cs="Tahoma"/>
        </w:rPr>
        <w:t>Mugaritz</w:t>
      </w:r>
      <w:proofErr w:type="spellEnd"/>
      <w:r w:rsidRPr="003060B6">
        <w:rPr>
          <w:rFonts w:ascii="Tahoma" w:hAnsi="Tahoma" w:cs="Tahoma"/>
        </w:rPr>
        <w:t xml:space="preserve"> en </w:t>
      </w:r>
      <w:proofErr w:type="spellStart"/>
      <w:r w:rsidRPr="003060B6">
        <w:rPr>
          <w:rFonts w:ascii="Tahoma" w:hAnsi="Tahoma" w:cs="Tahoma"/>
        </w:rPr>
        <w:t>Rentería</w:t>
      </w:r>
      <w:proofErr w:type="spellEnd"/>
      <w:r w:rsidRPr="003060B6">
        <w:rPr>
          <w:rFonts w:ascii="Tahoma" w:hAnsi="Tahoma" w:cs="Tahoma"/>
        </w:rPr>
        <w:t xml:space="preserve">, Jon Andoni de </w:t>
      </w:r>
      <w:proofErr w:type="spellStart"/>
      <w:r w:rsidRPr="003060B6">
        <w:rPr>
          <w:rFonts w:ascii="Tahoma" w:hAnsi="Tahoma" w:cs="Tahoma"/>
        </w:rPr>
        <w:t>Remenetxe</w:t>
      </w:r>
      <w:proofErr w:type="spellEnd"/>
      <w:r w:rsidRPr="003060B6">
        <w:rPr>
          <w:rFonts w:ascii="Tahoma" w:hAnsi="Tahoma" w:cs="Tahoma"/>
        </w:rPr>
        <w:t xml:space="preserve"> en Vizcaya y Valentín Checa representando a Castilla La Mancha midieron sus conocimientos vinícolas con otros 49 participantes llegados de todas partes del país. En unas horas sabremos cual de los tres finalistas es el ganador absoluto que se hará con el título de Mejor Sumiller de España.</w:t>
      </w:r>
    </w:p>
    <w:p w:rsidR="003060B6" w:rsidRPr="003060B6" w:rsidRDefault="003060B6" w:rsidP="003060B6">
      <w:pPr>
        <w:spacing w:after="0"/>
        <w:rPr>
          <w:rFonts w:ascii="Tahoma" w:hAnsi="Tahoma" w:cs="Tahoma"/>
        </w:rPr>
      </w:pPr>
    </w:p>
    <w:p w:rsidR="003060B6" w:rsidRPr="003060B6" w:rsidRDefault="003060B6" w:rsidP="003060B6">
      <w:pPr>
        <w:spacing w:after="0"/>
        <w:rPr>
          <w:rFonts w:ascii="Tahoma" w:hAnsi="Tahoma" w:cs="Tahoma"/>
        </w:rPr>
      </w:pPr>
      <w:r w:rsidRPr="003060B6">
        <w:rPr>
          <w:rFonts w:ascii="Tahoma" w:hAnsi="Tahoma" w:cs="Tahoma"/>
        </w:rPr>
        <w:t>Los 52 participantes se sometieron a un exigente test de conocimientos sobre el mundo vinícola y posteriormente a una cata escrita de vinos, destilados y otras bebidas, en este campeonato patrocinado por Tierra de Sabor.</w:t>
      </w:r>
    </w:p>
    <w:p w:rsidR="003060B6" w:rsidRPr="003060B6" w:rsidRDefault="003060B6" w:rsidP="003060B6">
      <w:pPr>
        <w:spacing w:after="0"/>
        <w:rPr>
          <w:rFonts w:ascii="Tahoma" w:hAnsi="Tahoma" w:cs="Tahoma"/>
        </w:rPr>
      </w:pPr>
    </w:p>
    <w:p w:rsidR="003060B6" w:rsidRPr="003060B6" w:rsidRDefault="003060B6" w:rsidP="003060B6">
      <w:pPr>
        <w:spacing w:after="0"/>
        <w:rPr>
          <w:rFonts w:ascii="Tahoma" w:hAnsi="Tahoma" w:cs="Tahoma"/>
        </w:rPr>
      </w:pPr>
      <w:r w:rsidRPr="003060B6">
        <w:rPr>
          <w:rFonts w:ascii="Tahoma" w:hAnsi="Tahoma" w:cs="Tahoma"/>
        </w:rPr>
        <w:t xml:space="preserve">El jurado, compuesto por los presidentes de Asociaciones de Sumilleres de 8 Comunidades Autónomas, un representante de la UAES y el director de Bodegas </w:t>
      </w:r>
      <w:proofErr w:type="spellStart"/>
      <w:r w:rsidRPr="003060B6">
        <w:rPr>
          <w:rFonts w:ascii="Tahoma" w:hAnsi="Tahoma" w:cs="Tahoma"/>
        </w:rPr>
        <w:t>Protos</w:t>
      </w:r>
      <w:proofErr w:type="spellEnd"/>
      <w:r w:rsidRPr="003060B6">
        <w:rPr>
          <w:rFonts w:ascii="Tahoma" w:hAnsi="Tahoma" w:cs="Tahoma"/>
        </w:rPr>
        <w:t xml:space="preserve">,  deliberó durante más de una hora hasta dar a conocer a los tres finalistas que competirán por el título de Mejor Sumiller de España. </w:t>
      </w:r>
    </w:p>
    <w:p w:rsidR="003060B6" w:rsidRPr="003060B6" w:rsidRDefault="003060B6" w:rsidP="003060B6">
      <w:pPr>
        <w:spacing w:after="0"/>
        <w:rPr>
          <w:rFonts w:ascii="Tahoma" w:hAnsi="Tahoma" w:cs="Tahoma"/>
        </w:rPr>
      </w:pPr>
    </w:p>
    <w:p w:rsidR="00C938C3" w:rsidRPr="00812252" w:rsidRDefault="003060B6" w:rsidP="00C938C3">
      <w:pPr>
        <w:spacing w:after="0"/>
        <w:rPr>
          <w:rFonts w:ascii="Tahoma" w:hAnsi="Tahoma" w:cs="Tahoma"/>
        </w:rPr>
      </w:pPr>
      <w:r w:rsidRPr="003060B6">
        <w:rPr>
          <w:rFonts w:ascii="Tahoma" w:hAnsi="Tahoma" w:cs="Tahoma"/>
        </w:rPr>
        <w:t xml:space="preserve">La elección se hace forma completamente anónima pues el jurado cuenta tan solo con números para identificar a los concursantes, una vez anunciado el número de los ganadores ellos mismos subieron al escenario para identificarse. </w:t>
      </w:r>
    </w:p>
    <w:p w:rsidR="000E1AC7" w:rsidRPr="00812252" w:rsidRDefault="00812252" w:rsidP="007F4AE5">
      <w:pPr>
        <w:spacing w:after="0"/>
        <w:rPr>
          <w:rFonts w:ascii="Tahoma" w:hAnsi="Tahoma" w:cs="Tahoma"/>
        </w:rPr>
      </w:pPr>
      <w:r w:rsidRPr="00812252">
        <w:rPr>
          <w:rFonts w:ascii="Tahoma" w:hAnsi="Tahoma" w:cs="Tahoma"/>
          <w:noProof/>
          <w:lang w:eastAsia="es-ES"/>
        </w:rPr>
        <w:drawing>
          <wp:anchor distT="0" distB="0" distL="114300" distR="114300" simplePos="0" relativeHeight="251659264" behindDoc="0" locked="0" layoutInCell="1" allowOverlap="1">
            <wp:simplePos x="0" y="0"/>
            <wp:positionH relativeFrom="margin">
              <wp:posOffset>-125420</wp:posOffset>
            </wp:positionH>
            <wp:positionV relativeFrom="margin">
              <wp:posOffset>7010828</wp:posOffset>
            </wp:positionV>
            <wp:extent cx="5796959" cy="2615610"/>
            <wp:effectExtent l="19050" t="0" r="0" b="0"/>
            <wp:wrapNone/>
            <wp:docPr id="1" name="1 Imagen" descr="piepatros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105.jpg"/>
                    <pic:cNvPicPr/>
                  </pic:nvPicPr>
                  <pic:blipFill>
                    <a:blip r:embed="rId5" cstate="print"/>
                    <a:stretch>
                      <a:fillRect/>
                    </a:stretch>
                  </pic:blipFill>
                  <pic:spPr>
                    <a:xfrm>
                      <a:off x="0" y="0"/>
                      <a:ext cx="5796960" cy="2615609"/>
                    </a:xfrm>
                    <a:prstGeom prst="rect">
                      <a:avLst/>
                    </a:prstGeom>
                  </pic:spPr>
                </pic:pic>
              </a:graphicData>
            </a:graphic>
          </wp:anchor>
        </w:drawing>
      </w:r>
    </w:p>
    <w:sectPr w:rsidR="000E1AC7" w:rsidRPr="00812252" w:rsidSect="00140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C3147"/>
    <w:rsid w:val="000E1AC7"/>
    <w:rsid w:val="00114ABB"/>
    <w:rsid w:val="00140ADC"/>
    <w:rsid w:val="00152023"/>
    <w:rsid w:val="00195BDF"/>
    <w:rsid w:val="001B461F"/>
    <w:rsid w:val="003060B6"/>
    <w:rsid w:val="003555F7"/>
    <w:rsid w:val="003F1296"/>
    <w:rsid w:val="0048178D"/>
    <w:rsid w:val="0048678E"/>
    <w:rsid w:val="00555BFB"/>
    <w:rsid w:val="005916C9"/>
    <w:rsid w:val="0069413C"/>
    <w:rsid w:val="006A5952"/>
    <w:rsid w:val="007D755E"/>
    <w:rsid w:val="007F4AE5"/>
    <w:rsid w:val="00812252"/>
    <w:rsid w:val="0083589B"/>
    <w:rsid w:val="00864831"/>
    <w:rsid w:val="008677B2"/>
    <w:rsid w:val="008C3147"/>
    <w:rsid w:val="00B27835"/>
    <w:rsid w:val="00B62094"/>
    <w:rsid w:val="00B95052"/>
    <w:rsid w:val="00BE7DB2"/>
    <w:rsid w:val="00BF5B35"/>
    <w:rsid w:val="00C938C3"/>
    <w:rsid w:val="00E846B1"/>
    <w:rsid w:val="00FA7B62"/>
    <w:rsid w:val="00FD04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3147"/>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0E1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279241">
      <w:bodyDiv w:val="1"/>
      <w:marLeft w:val="0"/>
      <w:marRight w:val="0"/>
      <w:marTop w:val="0"/>
      <w:marBottom w:val="0"/>
      <w:divBdr>
        <w:top w:val="none" w:sz="0" w:space="0" w:color="auto"/>
        <w:left w:val="none" w:sz="0" w:space="0" w:color="auto"/>
        <w:bottom w:val="none" w:sz="0" w:space="0" w:color="auto"/>
        <w:right w:val="none" w:sz="0" w:space="0" w:color="auto"/>
      </w:divBdr>
    </w:div>
    <w:div w:id="233391938">
      <w:bodyDiv w:val="1"/>
      <w:marLeft w:val="0"/>
      <w:marRight w:val="0"/>
      <w:marTop w:val="0"/>
      <w:marBottom w:val="0"/>
      <w:divBdr>
        <w:top w:val="none" w:sz="0" w:space="0" w:color="auto"/>
        <w:left w:val="none" w:sz="0" w:space="0" w:color="auto"/>
        <w:bottom w:val="none" w:sz="0" w:space="0" w:color="auto"/>
        <w:right w:val="none" w:sz="0" w:space="0" w:color="auto"/>
      </w:divBdr>
    </w:div>
    <w:div w:id="268322449">
      <w:bodyDiv w:val="1"/>
      <w:marLeft w:val="0"/>
      <w:marRight w:val="0"/>
      <w:marTop w:val="0"/>
      <w:marBottom w:val="0"/>
      <w:divBdr>
        <w:top w:val="none" w:sz="0" w:space="0" w:color="auto"/>
        <w:left w:val="none" w:sz="0" w:space="0" w:color="auto"/>
        <w:bottom w:val="none" w:sz="0" w:space="0" w:color="auto"/>
        <w:right w:val="none" w:sz="0" w:space="0" w:color="auto"/>
      </w:divBdr>
    </w:div>
    <w:div w:id="277490132">
      <w:bodyDiv w:val="1"/>
      <w:marLeft w:val="0"/>
      <w:marRight w:val="0"/>
      <w:marTop w:val="0"/>
      <w:marBottom w:val="0"/>
      <w:divBdr>
        <w:top w:val="none" w:sz="0" w:space="0" w:color="auto"/>
        <w:left w:val="none" w:sz="0" w:space="0" w:color="auto"/>
        <w:bottom w:val="none" w:sz="0" w:space="0" w:color="auto"/>
        <w:right w:val="none" w:sz="0" w:space="0" w:color="auto"/>
      </w:divBdr>
    </w:div>
    <w:div w:id="646974307">
      <w:bodyDiv w:val="1"/>
      <w:marLeft w:val="0"/>
      <w:marRight w:val="0"/>
      <w:marTop w:val="0"/>
      <w:marBottom w:val="0"/>
      <w:divBdr>
        <w:top w:val="none" w:sz="0" w:space="0" w:color="auto"/>
        <w:left w:val="none" w:sz="0" w:space="0" w:color="auto"/>
        <w:bottom w:val="none" w:sz="0" w:space="0" w:color="auto"/>
        <w:right w:val="none" w:sz="0" w:space="0" w:color="auto"/>
      </w:divBdr>
    </w:div>
    <w:div w:id="843859477">
      <w:bodyDiv w:val="1"/>
      <w:marLeft w:val="0"/>
      <w:marRight w:val="0"/>
      <w:marTop w:val="0"/>
      <w:marBottom w:val="0"/>
      <w:divBdr>
        <w:top w:val="none" w:sz="0" w:space="0" w:color="auto"/>
        <w:left w:val="none" w:sz="0" w:space="0" w:color="auto"/>
        <w:bottom w:val="none" w:sz="0" w:space="0" w:color="auto"/>
        <w:right w:val="none" w:sz="0" w:space="0" w:color="auto"/>
      </w:divBdr>
    </w:div>
    <w:div w:id="883491561">
      <w:bodyDiv w:val="1"/>
      <w:marLeft w:val="0"/>
      <w:marRight w:val="0"/>
      <w:marTop w:val="0"/>
      <w:marBottom w:val="0"/>
      <w:divBdr>
        <w:top w:val="none" w:sz="0" w:space="0" w:color="auto"/>
        <w:left w:val="none" w:sz="0" w:space="0" w:color="auto"/>
        <w:bottom w:val="none" w:sz="0" w:space="0" w:color="auto"/>
        <w:right w:val="none" w:sz="0" w:space="0" w:color="auto"/>
      </w:divBdr>
      <w:divsChild>
        <w:div w:id="106127285">
          <w:marLeft w:val="0"/>
          <w:marRight w:val="0"/>
          <w:marTop w:val="0"/>
          <w:marBottom w:val="0"/>
          <w:divBdr>
            <w:top w:val="none" w:sz="0" w:space="0" w:color="auto"/>
            <w:left w:val="none" w:sz="0" w:space="0" w:color="auto"/>
            <w:bottom w:val="none" w:sz="0" w:space="0" w:color="auto"/>
            <w:right w:val="none" w:sz="0" w:space="0" w:color="auto"/>
          </w:divBdr>
        </w:div>
      </w:divsChild>
    </w:div>
    <w:div w:id="1294600841">
      <w:bodyDiv w:val="1"/>
      <w:marLeft w:val="0"/>
      <w:marRight w:val="0"/>
      <w:marTop w:val="0"/>
      <w:marBottom w:val="0"/>
      <w:divBdr>
        <w:top w:val="none" w:sz="0" w:space="0" w:color="auto"/>
        <w:left w:val="none" w:sz="0" w:space="0" w:color="auto"/>
        <w:bottom w:val="none" w:sz="0" w:space="0" w:color="auto"/>
        <w:right w:val="none" w:sz="0" w:space="0" w:color="auto"/>
      </w:divBdr>
    </w:div>
    <w:div w:id="1667980638">
      <w:bodyDiv w:val="1"/>
      <w:marLeft w:val="0"/>
      <w:marRight w:val="0"/>
      <w:marTop w:val="0"/>
      <w:marBottom w:val="0"/>
      <w:divBdr>
        <w:top w:val="none" w:sz="0" w:space="0" w:color="auto"/>
        <w:left w:val="none" w:sz="0" w:space="0" w:color="auto"/>
        <w:bottom w:val="none" w:sz="0" w:space="0" w:color="auto"/>
        <w:right w:val="none" w:sz="0" w:space="0" w:color="auto"/>
      </w:divBdr>
    </w:div>
    <w:div w:id="20819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1165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dcterms:created xsi:type="dcterms:W3CDTF">2018-05-09T14:40:00Z</dcterms:created>
  <dcterms:modified xsi:type="dcterms:W3CDTF">2018-05-09T14:40:00Z</dcterms:modified>
</cp:coreProperties>
</file>